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7D" w:rsidRDefault="00C228B1" w:rsidP="00030103">
      <w:pPr>
        <w:pStyle w:val="10"/>
        <w:keepNext/>
        <w:keepLines/>
        <w:shd w:val="clear" w:color="auto" w:fill="auto"/>
        <w:rPr>
          <w:sz w:val="28"/>
          <w:szCs w:val="28"/>
        </w:rPr>
      </w:pPr>
      <w:bookmarkStart w:id="0" w:name="bookmark0"/>
      <w:r w:rsidRPr="00951D7D">
        <w:rPr>
          <w:sz w:val="28"/>
          <w:szCs w:val="28"/>
        </w:rPr>
        <w:t xml:space="preserve">Мониторинг организации </w:t>
      </w:r>
      <w:proofErr w:type="spellStart"/>
      <w:r w:rsidRPr="00951D7D">
        <w:rPr>
          <w:sz w:val="28"/>
          <w:szCs w:val="28"/>
        </w:rPr>
        <w:t>профориентационной</w:t>
      </w:r>
      <w:proofErr w:type="spellEnd"/>
      <w:r w:rsidRPr="00951D7D">
        <w:rPr>
          <w:sz w:val="28"/>
          <w:szCs w:val="28"/>
        </w:rPr>
        <w:t xml:space="preserve"> работы с </w:t>
      </w:r>
      <w:proofErr w:type="gramStart"/>
      <w:r w:rsidRPr="00951D7D">
        <w:rPr>
          <w:sz w:val="28"/>
          <w:szCs w:val="28"/>
        </w:rPr>
        <w:t>обучающимися</w:t>
      </w:r>
      <w:proofErr w:type="gramEnd"/>
      <w:r w:rsidRPr="00951D7D">
        <w:rPr>
          <w:sz w:val="28"/>
          <w:szCs w:val="28"/>
        </w:rPr>
        <w:t xml:space="preserve"> </w:t>
      </w:r>
      <w:r w:rsidR="00951D7D">
        <w:rPr>
          <w:sz w:val="28"/>
          <w:szCs w:val="28"/>
        </w:rPr>
        <w:t xml:space="preserve">   </w:t>
      </w:r>
    </w:p>
    <w:p w:rsidR="00C228B1" w:rsidRPr="00951D7D" w:rsidRDefault="00C228B1" w:rsidP="00030103">
      <w:pPr>
        <w:pStyle w:val="10"/>
        <w:keepNext/>
        <w:keepLines/>
        <w:shd w:val="clear" w:color="auto" w:fill="auto"/>
        <w:rPr>
          <w:sz w:val="28"/>
          <w:szCs w:val="28"/>
        </w:rPr>
      </w:pPr>
      <w:r w:rsidRPr="00951D7D">
        <w:rPr>
          <w:sz w:val="28"/>
          <w:szCs w:val="28"/>
        </w:rPr>
        <w:t>(в том числе детьми с ОВЗ и детьми-ин</w:t>
      </w:r>
      <w:r w:rsidR="00030103" w:rsidRPr="00951D7D">
        <w:rPr>
          <w:sz w:val="28"/>
          <w:szCs w:val="28"/>
        </w:rPr>
        <w:t>валидами</w:t>
      </w:r>
      <w:bookmarkStart w:id="1" w:name="_GoBack"/>
      <w:bookmarkEnd w:id="1"/>
      <w:r w:rsidRPr="00951D7D">
        <w:rPr>
          <w:sz w:val="28"/>
          <w:szCs w:val="28"/>
        </w:rPr>
        <w:t xml:space="preserve">) </w:t>
      </w:r>
      <w:bookmarkEnd w:id="0"/>
    </w:p>
    <w:p w:rsidR="00C228B1" w:rsidRDefault="00C228B1">
      <w:pPr>
        <w:pStyle w:val="10"/>
        <w:keepNext/>
        <w:keepLines/>
        <w:shd w:val="clear" w:color="auto" w:fill="auto"/>
        <w:spacing w:line="307" w:lineRule="exact"/>
        <w:jc w:val="left"/>
      </w:pPr>
      <w:bookmarkStart w:id="2" w:name="bookmark4"/>
    </w:p>
    <w:p w:rsidR="00AA080C" w:rsidRDefault="00C228B1" w:rsidP="00E55EAC">
      <w:pPr>
        <w:pStyle w:val="10"/>
        <w:keepNext/>
        <w:keepLines/>
        <w:shd w:val="clear" w:color="auto" w:fill="auto"/>
        <w:spacing w:line="307" w:lineRule="exact"/>
      </w:pPr>
      <w:proofErr w:type="spellStart"/>
      <w:r>
        <w:t>Профориентационные</w:t>
      </w:r>
      <w:proofErr w:type="spellEnd"/>
      <w:r>
        <w:t xml:space="preserve"> образовательные работы и мероприятия (события) в </w:t>
      </w:r>
      <w:r w:rsidR="00E55EAC">
        <w:t>о</w:t>
      </w:r>
      <w:r>
        <w:t xml:space="preserve">бщеобразовательных </w:t>
      </w:r>
      <w:bookmarkEnd w:id="2"/>
      <w:r>
        <w:t>учреждениях</w:t>
      </w:r>
    </w:p>
    <w:p w:rsidR="00C228B1" w:rsidRDefault="00C228B1">
      <w:pPr>
        <w:pStyle w:val="a5"/>
        <w:shd w:val="clear" w:color="auto" w:fill="auto"/>
        <w:spacing w:line="190" w:lineRule="exact"/>
      </w:pPr>
    </w:p>
    <w:p w:rsidR="00AA080C" w:rsidRDefault="00030103" w:rsidP="00030103">
      <w:pPr>
        <w:pStyle w:val="22"/>
        <w:keepNext/>
        <w:keepLines/>
        <w:shd w:val="clear" w:color="auto" w:fill="auto"/>
        <w:tabs>
          <w:tab w:val="left" w:pos="368"/>
        </w:tabs>
        <w:spacing w:line="298" w:lineRule="exact"/>
      </w:pPr>
      <w:bookmarkStart w:id="3" w:name="bookmark6"/>
      <w:r>
        <w:t xml:space="preserve"> </w:t>
      </w:r>
      <w:r w:rsidR="00C228B1">
        <w:t xml:space="preserve">Количество </w:t>
      </w:r>
      <w:proofErr w:type="spellStart"/>
      <w:r w:rsidR="00C228B1">
        <w:t>профориентационных</w:t>
      </w:r>
      <w:proofErr w:type="spellEnd"/>
      <w:r w:rsidR="00C228B1">
        <w:t xml:space="preserve"> образовательных мероприя</w:t>
      </w:r>
      <w:r>
        <w:t>тий (со</w:t>
      </w:r>
      <w:r w:rsidR="004031B3">
        <w:t>бытий) в ГБОУ «СОШ №4 г Назрань</w:t>
      </w:r>
      <w:r>
        <w:t>»</w:t>
      </w:r>
      <w:r w:rsidR="00C228B1">
        <w:t xml:space="preserve"> для детей 1-11-х классов и родителей (законных представителей) обучающихся</w:t>
      </w:r>
      <w:bookmarkEnd w:id="3"/>
    </w:p>
    <w:p w:rsidR="00DC061E" w:rsidRDefault="00DC061E" w:rsidP="00DC061E">
      <w:pPr>
        <w:pStyle w:val="22"/>
        <w:keepNext/>
        <w:keepLines/>
        <w:shd w:val="clear" w:color="auto" w:fill="auto"/>
        <w:tabs>
          <w:tab w:val="left" w:pos="368"/>
        </w:tabs>
        <w:spacing w:line="298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42"/>
        <w:gridCol w:w="5078"/>
        <w:gridCol w:w="1934"/>
        <w:gridCol w:w="1738"/>
      </w:tblGrid>
      <w:tr w:rsidR="00AA080C">
        <w:trPr>
          <w:trHeight w:val="50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80C" w:rsidRDefault="00C228B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3"/>
              </w:rPr>
              <w:t xml:space="preserve">№ </w:t>
            </w:r>
            <w:proofErr w:type="spellStart"/>
            <w:proofErr w:type="gramStart"/>
            <w:r>
              <w:rPr>
                <w:rStyle w:val="23"/>
              </w:rPr>
              <w:t>п</w:t>
            </w:r>
            <w:proofErr w:type="spellEnd"/>
            <w:proofErr w:type="gramEnd"/>
            <w:r>
              <w:rPr>
                <w:rStyle w:val="23"/>
              </w:rPr>
              <w:t>/</w:t>
            </w:r>
            <w:proofErr w:type="spellStart"/>
            <w:r>
              <w:rPr>
                <w:rStyle w:val="23"/>
              </w:rPr>
              <w:t>п</w:t>
            </w:r>
            <w:proofErr w:type="spellEnd"/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80C" w:rsidRDefault="00C228B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3"/>
              </w:rPr>
              <w:t>Наименование показателя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80C" w:rsidRDefault="00C228B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3"/>
              </w:rPr>
              <w:t>Кол-во (шт.)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80C" w:rsidRDefault="00C228B1" w:rsidP="00A178D2">
            <w:pPr>
              <w:pStyle w:val="20"/>
              <w:shd w:val="clear" w:color="auto" w:fill="auto"/>
              <w:spacing w:line="254" w:lineRule="exact"/>
            </w:pPr>
            <w:r>
              <w:rPr>
                <w:rStyle w:val="23"/>
              </w:rPr>
              <w:t xml:space="preserve">% от общего </w:t>
            </w:r>
            <w:proofErr w:type="gramStart"/>
            <w:r>
              <w:rPr>
                <w:rStyle w:val="23"/>
              </w:rPr>
              <w:t xml:space="preserve">кол- </w:t>
            </w:r>
            <w:proofErr w:type="spellStart"/>
            <w:r>
              <w:rPr>
                <w:rStyle w:val="23"/>
              </w:rPr>
              <w:t>ва</w:t>
            </w:r>
            <w:proofErr w:type="spellEnd"/>
            <w:proofErr w:type="gramEnd"/>
          </w:p>
        </w:tc>
      </w:tr>
      <w:tr w:rsidR="00AA080C">
        <w:trPr>
          <w:trHeight w:val="28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80C" w:rsidRDefault="00C228B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3"/>
              </w:rPr>
              <w:t>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80C" w:rsidRDefault="00C228B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3"/>
              </w:rPr>
              <w:t xml:space="preserve">Всего </w:t>
            </w:r>
            <w:proofErr w:type="spellStart"/>
            <w:r>
              <w:rPr>
                <w:rStyle w:val="23"/>
              </w:rPr>
              <w:t>профориентационных</w:t>
            </w:r>
            <w:proofErr w:type="spellEnd"/>
            <w:r>
              <w:rPr>
                <w:rStyle w:val="23"/>
              </w:rPr>
              <w:t xml:space="preserve"> мероприятий, в т.ч.: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80C" w:rsidRDefault="0003010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3"/>
              </w:rPr>
              <w:t>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80C" w:rsidRDefault="00AA080C">
            <w:pPr>
              <w:rPr>
                <w:sz w:val="10"/>
                <w:szCs w:val="10"/>
              </w:rPr>
            </w:pPr>
          </w:p>
        </w:tc>
      </w:tr>
      <w:tr w:rsidR="00AA080C">
        <w:trPr>
          <w:trHeight w:val="29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80C" w:rsidRDefault="00C228B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3"/>
              </w:rPr>
              <w:t>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80C" w:rsidRDefault="00C228B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3"/>
              </w:rPr>
              <w:t>на уровне начального образования: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80C" w:rsidRDefault="004031B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3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80C" w:rsidRDefault="00030103">
            <w:pPr>
              <w:pStyle w:val="20"/>
              <w:shd w:val="clear" w:color="auto" w:fill="auto"/>
              <w:spacing w:line="190" w:lineRule="exact"/>
            </w:pPr>
            <w:r>
              <w:t>33,3 %</w:t>
            </w:r>
          </w:p>
        </w:tc>
      </w:tr>
      <w:tr w:rsidR="00AA080C">
        <w:trPr>
          <w:trHeight w:val="29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80C" w:rsidRDefault="00C228B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3"/>
              </w:rPr>
              <w:t>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80C" w:rsidRDefault="00C228B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3"/>
              </w:rPr>
              <w:t>на уровне основного общего образования, из них: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80C" w:rsidRDefault="0003010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3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80C" w:rsidRDefault="00030103">
            <w:pPr>
              <w:pStyle w:val="20"/>
              <w:shd w:val="clear" w:color="auto" w:fill="auto"/>
              <w:spacing w:line="190" w:lineRule="exact"/>
            </w:pPr>
            <w:r>
              <w:t>66,7</w:t>
            </w:r>
          </w:p>
        </w:tc>
      </w:tr>
      <w:tr w:rsidR="00AA080C">
        <w:trPr>
          <w:trHeight w:val="29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80C" w:rsidRDefault="00C228B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3"/>
              </w:rPr>
              <w:t>3.1.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80C" w:rsidRDefault="00C228B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3"/>
              </w:rPr>
              <w:t>школьных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80C" w:rsidRDefault="0003010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3"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80C" w:rsidRDefault="00AA080C">
            <w:pPr>
              <w:pStyle w:val="20"/>
              <w:shd w:val="clear" w:color="auto" w:fill="auto"/>
              <w:spacing w:line="190" w:lineRule="exact"/>
            </w:pPr>
          </w:p>
        </w:tc>
      </w:tr>
      <w:tr w:rsidR="00AA080C">
        <w:trPr>
          <w:trHeight w:val="29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80C" w:rsidRDefault="00C228B1" w:rsidP="00A178D2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3"/>
              </w:rPr>
              <w:t>3.</w:t>
            </w:r>
            <w:r w:rsidR="00A178D2">
              <w:rPr>
                <w:rStyle w:val="23"/>
              </w:rPr>
              <w:t>2</w:t>
            </w:r>
            <w:r>
              <w:rPr>
                <w:rStyle w:val="23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80C" w:rsidRDefault="0003010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3"/>
              </w:rPr>
              <w:t>выездные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80C" w:rsidRDefault="004031B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80C" w:rsidRDefault="00AA080C">
            <w:pPr>
              <w:pStyle w:val="20"/>
              <w:shd w:val="clear" w:color="auto" w:fill="auto"/>
              <w:spacing w:line="190" w:lineRule="exact"/>
            </w:pPr>
          </w:p>
        </w:tc>
      </w:tr>
      <w:tr w:rsidR="00AA080C">
        <w:trPr>
          <w:trHeight w:val="50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80C" w:rsidRDefault="0003010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3"/>
              </w:rPr>
              <w:t>4</w:t>
            </w:r>
            <w:r w:rsidR="00C228B1">
              <w:rPr>
                <w:rStyle w:val="23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080C" w:rsidRDefault="00C228B1">
            <w:pPr>
              <w:pStyle w:val="20"/>
              <w:shd w:val="clear" w:color="auto" w:fill="auto"/>
              <w:spacing w:line="254" w:lineRule="exact"/>
            </w:pPr>
            <w:r>
              <w:rPr>
                <w:rStyle w:val="23"/>
              </w:rPr>
              <w:t xml:space="preserve">Проведение </w:t>
            </w:r>
            <w:proofErr w:type="spellStart"/>
            <w:r>
              <w:rPr>
                <w:rStyle w:val="23"/>
              </w:rPr>
              <w:t>профконсультирования</w:t>
            </w:r>
            <w:proofErr w:type="spellEnd"/>
            <w:r>
              <w:rPr>
                <w:rStyle w:val="23"/>
              </w:rPr>
              <w:t xml:space="preserve"> для родителей (законных представителей) обучающихся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80C" w:rsidRDefault="004031B3" w:rsidP="00A178D2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3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80C" w:rsidRDefault="00AA080C">
            <w:pPr>
              <w:pStyle w:val="20"/>
              <w:shd w:val="clear" w:color="auto" w:fill="auto"/>
              <w:spacing w:line="190" w:lineRule="exact"/>
            </w:pPr>
          </w:p>
        </w:tc>
      </w:tr>
    </w:tbl>
    <w:p w:rsidR="00AA080C" w:rsidRDefault="00030103" w:rsidP="00030103">
      <w:pPr>
        <w:pStyle w:val="22"/>
        <w:keepNext/>
        <w:keepLines/>
        <w:shd w:val="clear" w:color="auto" w:fill="auto"/>
        <w:tabs>
          <w:tab w:val="left" w:pos="387"/>
        </w:tabs>
        <w:spacing w:line="298" w:lineRule="exact"/>
      </w:pPr>
      <w:bookmarkStart w:id="4" w:name="bookmark7"/>
      <w:r>
        <w:t xml:space="preserve"> </w:t>
      </w:r>
      <w:r w:rsidR="00C228B1">
        <w:t xml:space="preserve">Количество детей — участников </w:t>
      </w:r>
      <w:proofErr w:type="spellStart"/>
      <w:r w:rsidR="00C228B1">
        <w:t>профориентационных</w:t>
      </w:r>
      <w:proofErr w:type="spellEnd"/>
      <w:r w:rsidR="00C228B1">
        <w:t xml:space="preserve"> образовательных мероприятий (событий) в общеобразовательных организациях муниципального образования</w:t>
      </w:r>
      <w:bookmarkEnd w:id="4"/>
      <w:r>
        <w:t xml:space="preserve"> (в том числе и ОВЗ)</w:t>
      </w:r>
    </w:p>
    <w:p w:rsidR="00E55EAC" w:rsidRDefault="00E55EAC" w:rsidP="00E55EAC">
      <w:pPr>
        <w:pStyle w:val="22"/>
        <w:keepNext/>
        <w:keepLines/>
        <w:shd w:val="clear" w:color="auto" w:fill="auto"/>
        <w:tabs>
          <w:tab w:val="left" w:pos="387"/>
        </w:tabs>
        <w:spacing w:line="298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42"/>
        <w:gridCol w:w="5078"/>
        <w:gridCol w:w="1934"/>
        <w:gridCol w:w="1738"/>
      </w:tblGrid>
      <w:tr w:rsidR="00AA080C" w:rsidRPr="00DC061E">
        <w:trPr>
          <w:trHeight w:val="49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80C" w:rsidRPr="00DC061E" w:rsidRDefault="00C228B1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DC061E">
              <w:rPr>
                <w:rStyle w:val="23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C061E">
              <w:rPr>
                <w:rStyle w:val="23"/>
                <w:sz w:val="20"/>
                <w:szCs w:val="20"/>
              </w:rPr>
              <w:t>п</w:t>
            </w:r>
            <w:proofErr w:type="spellEnd"/>
            <w:proofErr w:type="gramEnd"/>
            <w:r w:rsidRPr="00DC061E">
              <w:rPr>
                <w:rStyle w:val="23"/>
                <w:sz w:val="20"/>
                <w:szCs w:val="20"/>
              </w:rPr>
              <w:t>/</w:t>
            </w:r>
            <w:proofErr w:type="spellStart"/>
            <w:r w:rsidRPr="00DC061E">
              <w:rPr>
                <w:rStyle w:val="2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80C" w:rsidRPr="00DC061E" w:rsidRDefault="00C228B1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DC061E">
              <w:rPr>
                <w:rStyle w:val="23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80C" w:rsidRPr="00DC061E" w:rsidRDefault="00C228B1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DC061E">
              <w:rPr>
                <w:rStyle w:val="23"/>
                <w:sz w:val="20"/>
                <w:szCs w:val="20"/>
              </w:rPr>
              <w:t>Кол-во (чел.)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80C" w:rsidRPr="00DC061E" w:rsidRDefault="00C228B1" w:rsidP="00DC061E">
            <w:pPr>
              <w:pStyle w:val="20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DC061E">
              <w:rPr>
                <w:rStyle w:val="23"/>
                <w:sz w:val="20"/>
                <w:szCs w:val="20"/>
              </w:rPr>
              <w:t>%</w:t>
            </w:r>
            <w:r w:rsidR="00DC061E" w:rsidRPr="00DC061E">
              <w:rPr>
                <w:rStyle w:val="23"/>
                <w:sz w:val="20"/>
                <w:szCs w:val="20"/>
              </w:rPr>
              <w:t xml:space="preserve"> </w:t>
            </w:r>
            <w:r w:rsidRPr="00DC061E">
              <w:rPr>
                <w:rStyle w:val="23"/>
                <w:sz w:val="20"/>
                <w:szCs w:val="20"/>
              </w:rPr>
              <w:t xml:space="preserve"> от общего </w:t>
            </w:r>
            <w:proofErr w:type="gramStart"/>
            <w:r w:rsidRPr="00DC061E">
              <w:rPr>
                <w:rStyle w:val="23"/>
                <w:sz w:val="20"/>
                <w:szCs w:val="20"/>
              </w:rPr>
              <w:t xml:space="preserve">кол- </w:t>
            </w:r>
            <w:proofErr w:type="spellStart"/>
            <w:r w:rsidRPr="00DC061E">
              <w:rPr>
                <w:rStyle w:val="23"/>
                <w:sz w:val="20"/>
                <w:szCs w:val="20"/>
              </w:rPr>
              <w:t>ва</w:t>
            </w:r>
            <w:proofErr w:type="spellEnd"/>
            <w:proofErr w:type="gramEnd"/>
          </w:p>
        </w:tc>
      </w:tr>
      <w:tr w:rsidR="00AA080C" w:rsidRPr="00DC061E">
        <w:trPr>
          <w:trHeight w:val="29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80C" w:rsidRPr="00DC061E" w:rsidRDefault="00C228B1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DC061E">
              <w:rPr>
                <w:rStyle w:val="23"/>
                <w:sz w:val="20"/>
                <w:szCs w:val="20"/>
              </w:rPr>
              <w:t>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80C" w:rsidRPr="00DC061E" w:rsidRDefault="00C228B1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DC061E">
              <w:rPr>
                <w:rStyle w:val="23"/>
                <w:sz w:val="20"/>
                <w:szCs w:val="20"/>
              </w:rPr>
              <w:t xml:space="preserve">Всего </w:t>
            </w:r>
            <w:proofErr w:type="spellStart"/>
            <w:r w:rsidRPr="00DC061E">
              <w:rPr>
                <w:rStyle w:val="23"/>
                <w:sz w:val="20"/>
                <w:szCs w:val="20"/>
              </w:rPr>
              <w:t>обуч-ся</w:t>
            </w:r>
            <w:proofErr w:type="spellEnd"/>
            <w:r w:rsidRPr="00DC061E">
              <w:rPr>
                <w:rStyle w:val="23"/>
                <w:sz w:val="20"/>
                <w:szCs w:val="20"/>
              </w:rPr>
              <w:t xml:space="preserve"> в муниципальном образовании, из них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80C" w:rsidRPr="00DC061E" w:rsidRDefault="004031B3" w:rsidP="00DC061E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80C" w:rsidRPr="00DC061E" w:rsidRDefault="00AA0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80C" w:rsidRPr="00DC061E" w:rsidTr="00DC061E">
        <w:trPr>
          <w:trHeight w:val="28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80C" w:rsidRPr="00DC061E" w:rsidRDefault="00C228B1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DC061E">
              <w:rPr>
                <w:rStyle w:val="23"/>
                <w:sz w:val="20"/>
                <w:szCs w:val="20"/>
              </w:rPr>
              <w:t>1.1.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61E" w:rsidRPr="00DC061E" w:rsidRDefault="00DC061E" w:rsidP="00DC061E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-</w:t>
            </w:r>
            <w:r w:rsidR="00C228B1" w:rsidRPr="00DC061E">
              <w:rPr>
                <w:rStyle w:val="23"/>
                <w:sz w:val="20"/>
                <w:szCs w:val="20"/>
              </w:rPr>
              <w:t>дети с ОВЗ, включая детей-инвалидов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80C" w:rsidRDefault="004031B3" w:rsidP="00DC061E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DC061E" w:rsidRPr="00DC061E" w:rsidRDefault="00DC061E" w:rsidP="00DC061E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80C" w:rsidRPr="00DC061E" w:rsidRDefault="00403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3, 5</w:t>
            </w:r>
          </w:p>
        </w:tc>
      </w:tr>
      <w:tr w:rsidR="00AA080C" w:rsidRPr="00DC061E">
        <w:trPr>
          <w:trHeight w:val="49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80C" w:rsidRPr="00DC061E" w:rsidRDefault="00C228B1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DC061E">
              <w:rPr>
                <w:rStyle w:val="23"/>
                <w:sz w:val="20"/>
                <w:szCs w:val="20"/>
              </w:rPr>
              <w:t>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80C" w:rsidRPr="00DC061E" w:rsidRDefault="00C228B1">
            <w:pPr>
              <w:pStyle w:val="20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DC061E">
              <w:rPr>
                <w:rStyle w:val="23"/>
                <w:sz w:val="20"/>
                <w:szCs w:val="20"/>
              </w:rPr>
              <w:t xml:space="preserve">Кол-во </w:t>
            </w:r>
            <w:proofErr w:type="spellStart"/>
            <w:r w:rsidRPr="00DC061E">
              <w:rPr>
                <w:rStyle w:val="23"/>
                <w:sz w:val="20"/>
                <w:szCs w:val="20"/>
              </w:rPr>
              <w:t>обуч-ся</w:t>
            </w:r>
            <w:proofErr w:type="spellEnd"/>
            <w:r w:rsidRPr="00DC061E">
              <w:rPr>
                <w:rStyle w:val="23"/>
                <w:sz w:val="20"/>
                <w:szCs w:val="20"/>
              </w:rPr>
              <w:t xml:space="preserve"> - участников </w:t>
            </w:r>
            <w:proofErr w:type="spellStart"/>
            <w:r w:rsidRPr="00DC061E">
              <w:rPr>
                <w:rStyle w:val="23"/>
                <w:sz w:val="20"/>
                <w:szCs w:val="20"/>
              </w:rPr>
              <w:t>профориентационных</w:t>
            </w:r>
            <w:proofErr w:type="spellEnd"/>
            <w:r w:rsidRPr="00DC061E">
              <w:rPr>
                <w:rStyle w:val="23"/>
                <w:sz w:val="20"/>
                <w:szCs w:val="20"/>
              </w:rPr>
              <w:t xml:space="preserve"> мероприятий, из них: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80C" w:rsidRPr="00DC061E" w:rsidRDefault="004031B3" w:rsidP="00DC061E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856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80C" w:rsidRPr="00DC061E" w:rsidRDefault="00951D7D" w:rsidP="001A1008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AA080C" w:rsidRPr="00DC061E">
        <w:trPr>
          <w:trHeight w:val="28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80C" w:rsidRPr="00DC061E" w:rsidRDefault="00C228B1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DC061E">
              <w:rPr>
                <w:rStyle w:val="23"/>
                <w:sz w:val="20"/>
                <w:szCs w:val="20"/>
              </w:rPr>
              <w:t>2.1.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80C" w:rsidRPr="00DC061E" w:rsidRDefault="00C228B1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DC061E">
              <w:rPr>
                <w:rStyle w:val="23"/>
                <w:sz w:val="20"/>
                <w:szCs w:val="20"/>
              </w:rPr>
              <w:t>уровень начального общего образования, в т.ч.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80C" w:rsidRPr="00DC061E" w:rsidRDefault="004031B3" w:rsidP="00DC061E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80C" w:rsidRPr="00DC061E" w:rsidRDefault="004031B3" w:rsidP="001A1008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</w:tr>
      <w:tr w:rsidR="00AA080C" w:rsidRPr="00DC061E">
        <w:trPr>
          <w:trHeight w:val="29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80C" w:rsidRPr="00DC061E" w:rsidRDefault="00C228B1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DC061E">
              <w:rPr>
                <w:rStyle w:val="23"/>
                <w:sz w:val="20"/>
                <w:szCs w:val="20"/>
              </w:rPr>
              <w:t>2.1.1.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80C" w:rsidRDefault="00DC061E">
            <w:pPr>
              <w:pStyle w:val="20"/>
              <w:shd w:val="clear" w:color="auto" w:fill="auto"/>
              <w:spacing w:line="190" w:lineRule="exact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-</w:t>
            </w:r>
            <w:r w:rsidR="00C228B1" w:rsidRPr="00DC061E">
              <w:rPr>
                <w:rStyle w:val="23"/>
                <w:sz w:val="20"/>
                <w:szCs w:val="20"/>
              </w:rPr>
              <w:t>дети с ОВЗ, включая детей-инвалидов</w:t>
            </w:r>
          </w:p>
          <w:p w:rsidR="00DC061E" w:rsidRPr="00DC061E" w:rsidRDefault="00DC061E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80C" w:rsidRDefault="004031B3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DC061E" w:rsidRPr="00DC061E" w:rsidRDefault="00DC061E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80C" w:rsidRPr="00DC061E" w:rsidRDefault="004031B3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AA080C" w:rsidRPr="00DC061E">
        <w:trPr>
          <w:trHeight w:val="28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80C" w:rsidRPr="00DC061E" w:rsidRDefault="00C228B1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DC061E">
              <w:rPr>
                <w:rStyle w:val="23"/>
                <w:sz w:val="20"/>
                <w:szCs w:val="20"/>
              </w:rPr>
              <w:t>2.2.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80C" w:rsidRPr="00DC061E" w:rsidRDefault="00C228B1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DC061E">
              <w:rPr>
                <w:rStyle w:val="23"/>
                <w:sz w:val="20"/>
                <w:szCs w:val="20"/>
              </w:rPr>
              <w:t>уровень основного общего образования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80C" w:rsidRPr="00DC061E" w:rsidRDefault="004031B3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80C" w:rsidRPr="00DC061E" w:rsidRDefault="004031B3" w:rsidP="001A1008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8B047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AA080C" w:rsidRPr="00DC061E">
        <w:trPr>
          <w:trHeight w:val="29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80C" w:rsidRPr="00DC061E" w:rsidRDefault="00C228B1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DC061E">
              <w:rPr>
                <w:rStyle w:val="23"/>
                <w:sz w:val="20"/>
                <w:szCs w:val="20"/>
              </w:rPr>
              <w:t>2.2.1.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80C" w:rsidRDefault="00DC061E">
            <w:pPr>
              <w:pStyle w:val="20"/>
              <w:shd w:val="clear" w:color="auto" w:fill="auto"/>
              <w:spacing w:line="190" w:lineRule="exact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-</w:t>
            </w:r>
            <w:r w:rsidR="00C228B1" w:rsidRPr="00DC061E">
              <w:rPr>
                <w:rStyle w:val="23"/>
                <w:sz w:val="20"/>
                <w:szCs w:val="20"/>
              </w:rPr>
              <w:t>дети с ОВЗ, включая детей-инвалидов</w:t>
            </w:r>
          </w:p>
          <w:p w:rsidR="00DC061E" w:rsidRPr="00DC061E" w:rsidRDefault="00DC061E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DC061E">
              <w:rPr>
                <w:sz w:val="20"/>
                <w:szCs w:val="20"/>
              </w:rPr>
              <w:t>-детей из группы риска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80C" w:rsidRDefault="004031B3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C061E" w:rsidRPr="00DC061E" w:rsidRDefault="00DC061E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80C" w:rsidRPr="00DC061E" w:rsidRDefault="004031B3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A080C" w:rsidRPr="00DC061E" w:rsidTr="001A1008">
        <w:trPr>
          <w:trHeight w:val="28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80C" w:rsidRPr="00DC061E" w:rsidRDefault="00C228B1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DC061E">
              <w:rPr>
                <w:rStyle w:val="23"/>
                <w:sz w:val="20"/>
                <w:szCs w:val="20"/>
              </w:rPr>
              <w:t>2.3.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80C" w:rsidRPr="00DC061E" w:rsidRDefault="00C228B1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DC061E">
              <w:rPr>
                <w:rStyle w:val="23"/>
                <w:sz w:val="20"/>
                <w:szCs w:val="20"/>
              </w:rPr>
              <w:t>уровень среднего общего образования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80C" w:rsidRPr="00DC061E" w:rsidRDefault="004031B3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80C" w:rsidRPr="00DC061E" w:rsidRDefault="004031B3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A080C" w:rsidRPr="00DC061E" w:rsidTr="001A1008">
        <w:trPr>
          <w:trHeight w:val="29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80C" w:rsidRPr="00DC061E" w:rsidRDefault="00C228B1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DC061E">
              <w:rPr>
                <w:rStyle w:val="23"/>
                <w:sz w:val="20"/>
                <w:szCs w:val="20"/>
              </w:rPr>
              <w:t>2.3.1.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80C" w:rsidRDefault="00DC061E">
            <w:pPr>
              <w:pStyle w:val="20"/>
              <w:shd w:val="clear" w:color="auto" w:fill="auto"/>
              <w:spacing w:line="190" w:lineRule="exact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-</w:t>
            </w:r>
            <w:r w:rsidR="00C228B1" w:rsidRPr="00DC061E">
              <w:rPr>
                <w:rStyle w:val="23"/>
                <w:sz w:val="20"/>
                <w:szCs w:val="20"/>
              </w:rPr>
              <w:t>дети с ОВЗ, включая детей-инвалидов</w:t>
            </w:r>
          </w:p>
          <w:p w:rsidR="00DC061E" w:rsidRPr="00DC061E" w:rsidRDefault="00DC061E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DC061E">
              <w:rPr>
                <w:sz w:val="20"/>
                <w:szCs w:val="20"/>
              </w:rPr>
              <w:t>-детей из группы риска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80C" w:rsidRDefault="004031B3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C061E" w:rsidRPr="00DC061E" w:rsidRDefault="00DC061E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80C" w:rsidRPr="00DC061E" w:rsidRDefault="004031B3">
            <w:pPr>
              <w:pStyle w:val="20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A1008" w:rsidRDefault="001A1008">
      <w:pPr>
        <w:pStyle w:val="30"/>
        <w:shd w:val="clear" w:color="auto" w:fill="auto"/>
      </w:pPr>
    </w:p>
    <w:sectPr w:rsidR="001A1008" w:rsidSect="00AA080C">
      <w:pgSz w:w="11909" w:h="16840"/>
      <w:pgMar w:top="1079" w:right="1097" w:bottom="1221" w:left="10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12B" w:rsidRDefault="0029312B" w:rsidP="00AA080C">
      <w:r>
        <w:separator/>
      </w:r>
    </w:p>
  </w:endnote>
  <w:endnote w:type="continuationSeparator" w:id="0">
    <w:p w:rsidR="0029312B" w:rsidRDefault="0029312B" w:rsidP="00AA0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12B" w:rsidRDefault="0029312B"/>
  </w:footnote>
  <w:footnote w:type="continuationSeparator" w:id="0">
    <w:p w:rsidR="0029312B" w:rsidRDefault="002931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307A"/>
    <w:multiLevelType w:val="multilevel"/>
    <w:tmpl w:val="093CB0D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F4637"/>
    <w:multiLevelType w:val="multilevel"/>
    <w:tmpl w:val="DC42637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7667A5"/>
    <w:multiLevelType w:val="multilevel"/>
    <w:tmpl w:val="075A551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672479"/>
    <w:multiLevelType w:val="multilevel"/>
    <w:tmpl w:val="D9D684C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C20CDF"/>
    <w:multiLevelType w:val="multilevel"/>
    <w:tmpl w:val="F8F801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B210C8"/>
    <w:multiLevelType w:val="multilevel"/>
    <w:tmpl w:val="F62CB2A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A080C"/>
    <w:rsid w:val="00030103"/>
    <w:rsid w:val="0007377C"/>
    <w:rsid w:val="000D01D0"/>
    <w:rsid w:val="001A1008"/>
    <w:rsid w:val="0029312B"/>
    <w:rsid w:val="004031B3"/>
    <w:rsid w:val="00517D08"/>
    <w:rsid w:val="00692CE2"/>
    <w:rsid w:val="008B047F"/>
    <w:rsid w:val="00951D7D"/>
    <w:rsid w:val="00A178D2"/>
    <w:rsid w:val="00AA080C"/>
    <w:rsid w:val="00C228B1"/>
    <w:rsid w:val="00CF5AB5"/>
    <w:rsid w:val="00DC061E"/>
    <w:rsid w:val="00E55EAC"/>
    <w:rsid w:val="00EC2AD7"/>
    <w:rsid w:val="00EF01B7"/>
    <w:rsid w:val="00FB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8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080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A0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A0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sid w:val="00AA080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AA0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AA0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AA0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;Полужирный"/>
    <w:basedOn w:val="2"/>
    <w:rsid w:val="00AA0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pt">
    <w:name w:val="Подпись к таблице + 11 pt;Полужирный"/>
    <w:basedOn w:val="a4"/>
    <w:rsid w:val="00AA0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A080C"/>
    <w:pPr>
      <w:shd w:val="clear" w:color="auto" w:fill="FFFFFF"/>
      <w:spacing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A08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rsid w:val="00AA080C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Подпись к таблице"/>
    <w:basedOn w:val="a"/>
    <w:link w:val="a4"/>
    <w:rsid w:val="00AA08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AA080C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</cp:revision>
  <dcterms:created xsi:type="dcterms:W3CDTF">2022-04-25T09:27:00Z</dcterms:created>
  <dcterms:modified xsi:type="dcterms:W3CDTF">2022-04-25T09:27:00Z</dcterms:modified>
</cp:coreProperties>
</file>